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08"/>
        <w:gridCol w:w="8568"/>
      </w:tblGrid>
      <w:tr w:rsidR="008F6CBB" w:rsidRPr="0039177D" w:rsidTr="005D7A7D">
        <w:trPr>
          <w:trHeight w:val="2142"/>
        </w:trPr>
        <w:tc>
          <w:tcPr>
            <w:tcW w:w="1008" w:type="dxa"/>
          </w:tcPr>
          <w:p w:rsidR="008F6CBB" w:rsidRPr="0039177D" w:rsidRDefault="008F6CBB" w:rsidP="0078371B">
            <w:pPr>
              <w:spacing w:after="0"/>
              <w:rPr>
                <w:rFonts w:ascii="Arial" w:hAnsi="Arial" w:cs="Vrinda"/>
                <w:sz w:val="16"/>
                <w:szCs w:val="16"/>
                <w:u w:val="single"/>
                <w:cs/>
                <w:lang w:bidi="bn-BD"/>
              </w:rPr>
            </w:pPr>
          </w:p>
        </w:tc>
        <w:tc>
          <w:tcPr>
            <w:tcW w:w="8568" w:type="dxa"/>
          </w:tcPr>
          <w:p w:rsidR="008F6CBB" w:rsidRDefault="008F6CBB" w:rsidP="005D7A7D">
            <w:pPr>
              <w:spacing w:after="0"/>
              <w:rPr>
                <w:rFonts w:ascii="Arial" w:hAnsi="Arial" w:cs="Vrinda"/>
                <w:sz w:val="16"/>
                <w:szCs w:val="16"/>
                <w:cs/>
                <w:lang w:bidi="bn-BD"/>
              </w:rPr>
            </w:pPr>
            <w:r w:rsidRPr="0039177D">
              <w:rPr>
                <w:rFonts w:ascii="Arial" w:hAnsi="Arial" w:cs="Vrinda" w:hint="cs"/>
                <w:sz w:val="16"/>
                <w:szCs w:val="16"/>
                <w:cs/>
                <w:lang w:bidi="bn-BD"/>
              </w:rPr>
              <w:t xml:space="preserve">                                   </w:t>
            </w:r>
          </w:p>
          <w:p w:rsidR="0078371B" w:rsidRPr="0078371B" w:rsidRDefault="008F6CBB" w:rsidP="0078371B">
            <w:pPr>
              <w:spacing w:after="0"/>
              <w:rPr>
                <w:rFonts w:ascii="Siyam Rupali" w:hAnsi="Siyam Rupali" w:cs="Siyam Rupali"/>
                <w:b/>
                <w:sz w:val="32"/>
                <w:szCs w:val="32"/>
                <w:u w:val="single"/>
                <w:cs/>
                <w:lang w:bidi="bn-BD"/>
              </w:rPr>
            </w:pPr>
            <w:r>
              <w:rPr>
                <w:rFonts w:ascii="Arial" w:hAnsi="Arial" w:cs="Vrinda" w:hint="cs"/>
                <w:noProof/>
                <w:sz w:val="16"/>
                <w:szCs w:val="16"/>
                <w:u w:val="single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1339215</wp:posOffset>
                  </wp:positionH>
                  <wp:positionV relativeFrom="paragraph">
                    <wp:posOffset>593725</wp:posOffset>
                  </wp:positionV>
                  <wp:extent cx="1219200" cy="1224280"/>
                  <wp:effectExtent l="19050" t="0" r="0" b="0"/>
                  <wp:wrapNone/>
                  <wp:docPr id="2" name="Picture 1" descr="C:\Users\head clerk\Pictures\2015-09-28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ad clerk\Pictures\2015-09-28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24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Vrinda" w:hint="cs"/>
                <w:sz w:val="16"/>
                <w:szCs w:val="16"/>
                <w:cs/>
                <w:lang w:bidi="bn-BD"/>
              </w:rPr>
              <w:t xml:space="preserve">  </w:t>
            </w:r>
            <w:r w:rsidR="0078371B">
              <w:rPr>
                <w:rFonts w:ascii="Arial" w:hAnsi="Arial" w:cs="Vrinda" w:hint="cs"/>
                <w:sz w:val="16"/>
                <w:szCs w:val="16"/>
                <w:cs/>
                <w:lang w:bidi="bn-BD"/>
              </w:rPr>
              <w:t xml:space="preserve">                        </w:t>
            </w:r>
            <w:r>
              <w:rPr>
                <w:rFonts w:ascii="Arial" w:hAnsi="Arial" w:cs="Vrinda" w:hint="cs"/>
                <w:sz w:val="16"/>
                <w:szCs w:val="16"/>
                <w:cs/>
                <w:lang w:bidi="bn-BD"/>
              </w:rPr>
              <w:t xml:space="preserve"> </w:t>
            </w:r>
            <w:r w:rsidR="0078371B" w:rsidRPr="0078371B">
              <w:rPr>
                <w:rFonts w:ascii="Siyam Rupali" w:hAnsi="Siyam Rupali" w:cs="Siyam Rupali" w:hint="cs"/>
                <w:b/>
                <w:sz w:val="32"/>
                <w:szCs w:val="32"/>
                <w:u w:val="single"/>
                <w:cs/>
                <w:lang w:bidi="bn-BD"/>
              </w:rPr>
              <w:t>পরিবর্তিত</w:t>
            </w:r>
            <w:r w:rsidRPr="0078371B">
              <w:rPr>
                <w:rFonts w:ascii="Arial" w:hAnsi="Arial" w:cs="Vrinda" w:hint="cs"/>
                <w:b/>
                <w:sz w:val="32"/>
                <w:szCs w:val="32"/>
                <w:u w:val="single"/>
                <w:cs/>
                <w:lang w:bidi="bn-BD"/>
              </w:rPr>
              <w:t xml:space="preserve">  </w:t>
            </w:r>
            <w:r w:rsidR="0078371B" w:rsidRPr="0078371B">
              <w:rPr>
                <w:rFonts w:ascii="Siyam Rupali" w:hAnsi="Siyam Rupali" w:cs="Siyam Rupali" w:hint="cs"/>
                <w:b/>
                <w:sz w:val="32"/>
                <w:szCs w:val="32"/>
                <w:u w:val="single"/>
                <w:cs/>
                <w:lang w:bidi="bn-BD"/>
              </w:rPr>
              <w:t>সময়</w:t>
            </w:r>
            <w:r w:rsidRPr="0078371B">
              <w:rPr>
                <w:rFonts w:ascii="Arial" w:hAnsi="Arial" w:cs="Vrinda" w:hint="cs"/>
                <w:b/>
                <w:sz w:val="32"/>
                <w:szCs w:val="32"/>
                <w:u w:val="single"/>
                <w:cs/>
                <w:lang w:bidi="bn-BD"/>
              </w:rPr>
              <w:t xml:space="preserve">  </w:t>
            </w:r>
            <w:r w:rsidR="0078371B" w:rsidRPr="0078371B">
              <w:rPr>
                <w:rFonts w:ascii="Siyam Rupali" w:hAnsi="Siyam Rupali" w:cs="Siyam Rupali" w:hint="cs"/>
                <w:b/>
                <w:sz w:val="32"/>
                <w:szCs w:val="32"/>
                <w:u w:val="single"/>
                <w:cs/>
                <w:lang w:bidi="bn-BD"/>
              </w:rPr>
              <w:t>সূচী</w:t>
            </w:r>
          </w:p>
          <w:p w:rsidR="008F6CBB" w:rsidRDefault="008F6CBB" w:rsidP="005D7A7D">
            <w:pPr>
              <w:spacing w:after="0"/>
              <w:rPr>
                <w:rFonts w:ascii="Arial" w:hAnsi="Arial" w:cs="Vrinda"/>
                <w:sz w:val="16"/>
                <w:szCs w:val="16"/>
                <w:cs/>
                <w:lang w:bidi="bn-BD"/>
              </w:rPr>
            </w:pPr>
            <w:r>
              <w:rPr>
                <w:rFonts w:ascii="Arial" w:hAnsi="Arial" w:cs="Vrinda" w:hint="cs"/>
                <w:sz w:val="16"/>
                <w:szCs w:val="16"/>
                <w:cs/>
                <w:lang w:bidi="bn-BD"/>
              </w:rPr>
              <w:t xml:space="preserve">                                                                                                        </w:t>
            </w:r>
          </w:p>
          <w:p w:rsidR="008F6CBB" w:rsidRDefault="008F6CBB" w:rsidP="005D7A7D">
            <w:pPr>
              <w:spacing w:after="0"/>
              <w:rPr>
                <w:rFonts w:ascii="Arial" w:hAnsi="Arial" w:cs="Vrinda"/>
                <w:sz w:val="16"/>
                <w:szCs w:val="16"/>
                <w:cs/>
                <w:lang w:bidi="bn-BD"/>
              </w:rPr>
            </w:pPr>
          </w:p>
          <w:p w:rsidR="008F6CBB" w:rsidRDefault="008F6CBB" w:rsidP="005D7A7D">
            <w:pPr>
              <w:spacing w:after="0"/>
              <w:rPr>
                <w:rFonts w:ascii="Arial" w:hAnsi="Arial" w:cs="Vrinda"/>
                <w:sz w:val="16"/>
                <w:szCs w:val="16"/>
                <w:cs/>
                <w:lang w:bidi="bn-BD"/>
              </w:rPr>
            </w:pPr>
          </w:p>
          <w:p w:rsidR="008F6CBB" w:rsidRPr="00651D77" w:rsidRDefault="008F6CBB" w:rsidP="005D7A7D">
            <w:pPr>
              <w:spacing w:after="0"/>
              <w:rPr>
                <w:rFonts w:ascii="Arial" w:hAnsi="Arial" w:cs="Vrinda"/>
                <w:sz w:val="16"/>
                <w:szCs w:val="16"/>
                <w:cs/>
                <w:lang w:bidi="bn-BD"/>
              </w:rPr>
            </w:pPr>
            <w:r>
              <w:rPr>
                <w:rFonts w:ascii="Arial" w:hAnsi="Arial" w:cs="Vrinda" w:hint="cs"/>
                <w:sz w:val="16"/>
                <w:szCs w:val="16"/>
                <w:cs/>
                <w:lang w:bidi="bn-BD"/>
              </w:rPr>
              <w:t xml:space="preserve">              </w:t>
            </w:r>
            <w:r w:rsidRPr="00A66410">
              <w:rPr>
                <w:rFonts w:ascii="Arial" w:hAnsi="Arial" w:cs="Vrinda" w:hint="cs"/>
                <w:sz w:val="48"/>
                <w:szCs w:val="48"/>
                <w:cs/>
                <w:lang w:bidi="bn-BD"/>
              </w:rPr>
              <w:t>ধ্রুবচাঁদ হালদার কলেজ</w:t>
            </w:r>
          </w:p>
        </w:tc>
      </w:tr>
    </w:tbl>
    <w:p w:rsidR="008F6CBB" w:rsidRDefault="008F6CBB" w:rsidP="008F6CBB">
      <w:pPr>
        <w:rPr>
          <w:rFonts w:ascii="Arial" w:hAnsi="Arial" w:cs="Vrinda"/>
          <w:sz w:val="36"/>
          <w:szCs w:val="36"/>
          <w:cs/>
          <w:lang w:bidi="bn-BD"/>
        </w:rPr>
      </w:pPr>
      <w:r>
        <w:rPr>
          <w:rFonts w:ascii="Arial" w:hAnsi="Arial" w:cs="Vrinda" w:hint="cs"/>
          <w:sz w:val="36"/>
          <w:szCs w:val="36"/>
          <w:cs/>
          <w:lang w:bidi="bn-BD"/>
        </w:rPr>
        <w:t xml:space="preserve">                          </w:t>
      </w:r>
      <w:r w:rsidRPr="00A66410">
        <w:rPr>
          <w:rFonts w:ascii="Arial" w:hAnsi="Arial" w:cs="Vrinda" w:hint="cs"/>
          <w:sz w:val="48"/>
          <w:szCs w:val="48"/>
          <w:cs/>
          <w:lang w:bidi="bn-BD"/>
        </w:rPr>
        <w:t>বিজ্ঞপ্তি</w:t>
      </w:r>
    </w:p>
    <w:p w:rsidR="00AC086E" w:rsidRPr="00AC086E" w:rsidRDefault="006373E9" w:rsidP="00AC086E">
      <w:pPr>
        <w:rPr>
          <w:rFonts w:ascii="Arial" w:eastAsia="Times New Roman" w:hAnsi="Arial" w:cs="Arial"/>
          <w:sz w:val="31"/>
          <w:szCs w:val="31"/>
        </w:rPr>
      </w:pP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>এতদ্বারা ২০১৬-২০১৭ শিক্ষাবর্ষে</w:t>
      </w:r>
      <w:r w:rsidR="00652B30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বি. কম </w:t>
      </w: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</w:t>
      </w:r>
      <w:r w:rsidR="00652B30">
        <w:rPr>
          <w:rFonts w:ascii="Siyam Rupali" w:hAnsi="Siyam Rupali" w:cs="Siyam Rupali" w:hint="cs"/>
          <w:sz w:val="32"/>
          <w:szCs w:val="32"/>
          <w:cs/>
          <w:lang w:bidi="bn-BD"/>
        </w:rPr>
        <w:t>দ্বিতীয়</w:t>
      </w: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বর্ষের সকল ছাত্র/ছাত্রীদের জানানো যাচ্ছে যে </w:t>
      </w:r>
      <w:r w:rsidR="00652B30">
        <w:rPr>
          <w:rFonts w:ascii="Siyam Rupali" w:hAnsi="Siyam Rupali" w:cs="Siyam Rupali" w:hint="cs"/>
          <w:sz w:val="32"/>
          <w:szCs w:val="32"/>
          <w:cs/>
          <w:lang w:bidi="bn-BD"/>
        </w:rPr>
        <w:t>দ্বিতীয়</w:t>
      </w: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বর্ষের পরীক্ষার ফর্ম ফিলাপ</w:t>
      </w:r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কলিকাতা বিশ্ববিদ্যালয়ের  আদেশানুসারে</w:t>
      </w: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অন লাইনে করতে হবে</w:t>
      </w:r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-</w:t>
      </w: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 এই ওয়েব সাইটে গিয়ে </w:t>
      </w:r>
      <w:r w:rsidRPr="009022E9">
        <w:rPr>
          <w:rFonts w:ascii="Siyam Rupali" w:hAnsi="Siyam Rupali" w:cs="Siyam Rupali"/>
          <w:sz w:val="32"/>
          <w:szCs w:val="32"/>
          <w:lang w:bidi="bn-BD"/>
        </w:rPr>
        <w:t xml:space="preserve">cuexam.net </w:t>
      </w: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এবং </w:t>
      </w:r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</w:t>
      </w:r>
      <w:proofErr w:type="spellStart"/>
      <w:r w:rsidR="00AC086E" w:rsidRPr="00AC086E">
        <w:rPr>
          <w:rFonts w:ascii="Arial" w:eastAsia="Times New Roman" w:hAnsi="Arial" w:cs="Arial"/>
          <w:sz w:val="31"/>
          <w:szCs w:val="31"/>
        </w:rPr>
        <w:t>cuexamwindow.in</w:t>
      </w:r>
      <w:proofErr w:type="spellEnd"/>
    </w:p>
    <w:p w:rsidR="00BB72D4" w:rsidRPr="009022E9" w:rsidRDefault="00652B30" w:rsidP="009022E9">
      <w:pPr>
        <w:jc w:val="both"/>
        <w:rPr>
          <w:rFonts w:ascii="Siyam Rupali" w:hAnsi="Siyam Rupali" w:cs="Siyam Rupali"/>
          <w:sz w:val="32"/>
          <w:szCs w:val="32"/>
          <w:cs/>
          <w:lang w:bidi="bn-BD"/>
        </w:rPr>
      </w:pPr>
      <w:r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আগামী </w:t>
      </w:r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>০১.</w:t>
      </w:r>
      <w:r>
        <w:rPr>
          <w:rFonts w:ascii="Siyam Rupali" w:hAnsi="Siyam Rupali" w:cs="Siyam Rupali" w:hint="cs"/>
          <w:sz w:val="32"/>
          <w:szCs w:val="32"/>
          <w:cs/>
          <w:lang w:bidi="bn-BD"/>
        </w:rPr>
        <w:t>০৩.২০১৭ থেকে ০৮</w:t>
      </w:r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>.</w:t>
      </w:r>
      <w:r>
        <w:rPr>
          <w:rFonts w:ascii="Siyam Rupali" w:hAnsi="Siyam Rupali" w:cs="Siyam Rupali" w:hint="cs"/>
          <w:sz w:val="32"/>
          <w:szCs w:val="32"/>
          <w:cs/>
          <w:lang w:bidi="bn-BD"/>
        </w:rPr>
        <w:t>০৩</w:t>
      </w:r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.২০১৭ পর্যন্ত অনলাইনে পরীক্ষার ফর্মফিলাপ করা যাবে। </w:t>
      </w:r>
      <w:r w:rsidR="008E0831">
        <w:rPr>
          <w:rFonts w:ascii="Siyam Rupali" w:hAnsi="Siyam Rupali" w:cs="Siyam Rupali"/>
          <w:sz w:val="32"/>
          <w:szCs w:val="32"/>
          <w:lang w:bidi="bn-BD"/>
        </w:rPr>
        <w:t>2nd</w:t>
      </w:r>
      <w:r w:rsidR="00097F9E" w:rsidRPr="009022E9">
        <w:rPr>
          <w:rFonts w:ascii="Siyam Rupali" w:hAnsi="Siyam Rupali" w:cs="Siyam Rupali"/>
          <w:sz w:val="32"/>
          <w:szCs w:val="32"/>
          <w:lang w:bidi="bn-BD"/>
        </w:rPr>
        <w:t xml:space="preserve"> yr. </w:t>
      </w:r>
      <w:proofErr w:type="gramStart"/>
      <w:r w:rsidR="00097F9E" w:rsidRPr="009022E9">
        <w:rPr>
          <w:rFonts w:ascii="Siyam Rupali" w:hAnsi="Siyam Rupali" w:cs="Siyam Rupali"/>
          <w:sz w:val="32"/>
          <w:szCs w:val="32"/>
          <w:lang w:bidi="bn-BD"/>
        </w:rPr>
        <w:t>HONs.</w:t>
      </w:r>
      <w:proofErr w:type="gramEnd"/>
      <w:r w:rsidR="00097F9E" w:rsidRPr="009022E9">
        <w:rPr>
          <w:rFonts w:ascii="Siyam Rupali" w:hAnsi="Siyam Rupali" w:cs="Siyam Rupali"/>
          <w:sz w:val="32"/>
          <w:szCs w:val="32"/>
          <w:lang w:bidi="bn-BD"/>
        </w:rPr>
        <w:t xml:space="preserve"> </w:t>
      </w:r>
      <w:r w:rsidR="00097F9E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>এর কোন</w:t>
      </w:r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ছাত্র-ছাত্রী</w:t>
      </w:r>
      <w:r w:rsidR="00097F9E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যদি</w:t>
      </w:r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</w:t>
      </w:r>
      <w:proofErr w:type="spellStart"/>
      <w:r w:rsidR="00BB72D4" w:rsidRPr="009022E9">
        <w:rPr>
          <w:rFonts w:ascii="Siyam Rupali" w:hAnsi="Siyam Rupali" w:cs="Siyam Rupali"/>
          <w:sz w:val="32"/>
          <w:szCs w:val="32"/>
          <w:lang w:bidi="bn-BD"/>
        </w:rPr>
        <w:t>Hons</w:t>
      </w:r>
      <w:proofErr w:type="spellEnd"/>
      <w:r w:rsidR="00BB72D4" w:rsidRPr="009022E9">
        <w:rPr>
          <w:rFonts w:ascii="Siyam Rupali" w:hAnsi="Siyam Rupali" w:cs="Siyam Rupali"/>
          <w:sz w:val="32"/>
          <w:szCs w:val="32"/>
          <w:lang w:bidi="bn-BD"/>
        </w:rPr>
        <w:t xml:space="preserve">. </w:t>
      </w:r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পরীক্ষায় না বসে </w:t>
      </w:r>
      <w:r w:rsidR="00BB72D4" w:rsidRPr="009022E9">
        <w:rPr>
          <w:rFonts w:ascii="Siyam Rupali" w:hAnsi="Siyam Rupali" w:cs="Siyam Rupali"/>
          <w:sz w:val="32"/>
          <w:szCs w:val="32"/>
          <w:lang w:bidi="bn-BD"/>
        </w:rPr>
        <w:t xml:space="preserve">general </w:t>
      </w:r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>পরীক্ষার বসতে চায় তাদেরকে</w:t>
      </w:r>
      <w:r w:rsidR="00D239C0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এবং </w:t>
      </w:r>
      <w:r w:rsidR="00D239C0" w:rsidRPr="009022E9">
        <w:rPr>
          <w:rFonts w:ascii="Siyam Rupali" w:hAnsi="Siyam Rupali" w:cs="Siyam Rupali"/>
          <w:sz w:val="32"/>
          <w:szCs w:val="32"/>
          <w:lang w:bidi="bn-BD"/>
        </w:rPr>
        <w:t>HONS. IMPROVEMENT</w:t>
      </w:r>
      <w:r w:rsidR="00D239C0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করতে চায় এমন ছাত্র-ছাত্রীদের </w:t>
      </w:r>
      <w:proofErr w:type="gramStart"/>
      <w:r w:rsidR="00D239C0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- </w:t>
      </w:r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অনল</w:t>
      </w:r>
      <w:proofErr w:type="gramEnd"/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াইন না করে </w:t>
      </w:r>
      <w:r w:rsidR="00BB72D4" w:rsidRPr="009022E9">
        <w:rPr>
          <w:rFonts w:ascii="Siyam Rupali" w:hAnsi="Siyam Rupali" w:cs="Siyam Rupali"/>
          <w:sz w:val="32"/>
          <w:szCs w:val="32"/>
          <w:lang w:bidi="bn-BD"/>
        </w:rPr>
        <w:t xml:space="preserve">manual </w:t>
      </w:r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>ফর্ম ফিলাপ করতে হবে।</w:t>
      </w:r>
      <w:r w:rsidR="00D239C0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</w:t>
      </w:r>
    </w:p>
    <w:p w:rsidR="00CF09A6" w:rsidRPr="009022E9" w:rsidRDefault="0062496E" w:rsidP="009022E9">
      <w:pPr>
        <w:jc w:val="both"/>
        <w:rPr>
          <w:rFonts w:ascii="Siyam Rupali" w:hAnsi="Siyam Rupali" w:cs="Siyam Rupali"/>
          <w:sz w:val="32"/>
          <w:szCs w:val="32"/>
          <w:cs/>
          <w:lang w:bidi="bn-BD"/>
        </w:rPr>
      </w:pPr>
      <w:r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কলেজ থেকে ব্যাঙ্কে টাকা জমা দেওয়ার চালান তোলা, ব্যাঙ্কে টাকা জমা দেওয়া এবং কলেজে অনলাইন থেকে প্রিন্ট করা ফর্ম ও টাকা জমা দেওয়ার চালান জমা দেওয়া </w:t>
      </w:r>
      <w:r>
        <w:rPr>
          <w:rFonts w:ascii="Siyam Rupali" w:hAnsi="Siyam Rupali" w:cs="Siyam Rupali"/>
          <w:sz w:val="32"/>
          <w:szCs w:val="32"/>
          <w:cs/>
          <w:lang w:bidi="bn-BD"/>
        </w:rPr>
        <w:t>–</w:t>
      </w:r>
      <w:r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এই সূচী</w:t>
      </w:r>
      <w:r w:rsidR="006373E9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নি</w:t>
      </w:r>
      <w:r w:rsidR="00744612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>ম্নে দেওয়া হলঃ-</w:t>
      </w:r>
    </w:p>
    <w:tbl>
      <w:tblPr>
        <w:tblStyle w:val="TableGrid"/>
        <w:tblW w:w="10098" w:type="dxa"/>
        <w:tblLook w:val="04A0"/>
      </w:tblPr>
      <w:tblGrid>
        <w:gridCol w:w="1818"/>
        <w:gridCol w:w="2790"/>
        <w:gridCol w:w="2160"/>
        <w:gridCol w:w="3330"/>
      </w:tblGrid>
      <w:tr w:rsidR="00C57AE7" w:rsidTr="009B5173">
        <w:tc>
          <w:tcPr>
            <w:tcW w:w="1818" w:type="dxa"/>
          </w:tcPr>
          <w:p w:rsidR="00C57AE7" w:rsidRDefault="00C57AE7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</w:p>
        </w:tc>
        <w:tc>
          <w:tcPr>
            <w:tcW w:w="2790" w:type="dxa"/>
          </w:tcPr>
          <w:p w:rsidR="00C57AE7" w:rsidRDefault="00C57AE7" w:rsidP="005D7A7D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কলেজ থেকে ব্যাংকের চালান তোলা</w:t>
            </w:r>
          </w:p>
        </w:tc>
        <w:tc>
          <w:tcPr>
            <w:tcW w:w="2160" w:type="dxa"/>
          </w:tcPr>
          <w:p w:rsidR="00C57AE7" w:rsidRDefault="00C57AE7" w:rsidP="005D7A7D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ব্যাঙ্কে টাকা জমা দেওয়া </w:t>
            </w:r>
          </w:p>
        </w:tc>
        <w:tc>
          <w:tcPr>
            <w:tcW w:w="3330" w:type="dxa"/>
          </w:tcPr>
          <w:p w:rsidR="00C57AE7" w:rsidRDefault="00C57AE7" w:rsidP="005D7A7D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কলেজে চালান এবং ফর্ম  জমা দেওয়া </w:t>
            </w:r>
          </w:p>
        </w:tc>
      </w:tr>
      <w:tr w:rsidR="00C57AE7" w:rsidTr="009B5173">
        <w:tc>
          <w:tcPr>
            <w:tcW w:w="1818" w:type="dxa"/>
          </w:tcPr>
          <w:p w:rsidR="00C57AE7" w:rsidRDefault="00C57AE7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বি.কম সমস্ত </w:t>
            </w:r>
          </w:p>
        </w:tc>
        <w:tc>
          <w:tcPr>
            <w:tcW w:w="2790" w:type="dxa"/>
          </w:tcPr>
          <w:p w:rsidR="00C57AE7" w:rsidRDefault="008E0831" w:rsidP="0078371B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০</w:t>
            </w:r>
            <w:r w:rsidR="0078371B">
              <w:rPr>
                <w:rFonts w:ascii="Siyam Rupali" w:hAnsi="Siyam Rupali" w:cs="Siyam Rupali" w:hint="cs"/>
                <w:szCs w:val="28"/>
                <w:cs/>
                <w:lang w:bidi="bn-BD"/>
              </w:rPr>
              <w:t>৮</w:t>
            </w:r>
            <w:r w:rsidR="00C57AE7">
              <w:rPr>
                <w:rFonts w:ascii="Siyam Rupali" w:hAnsi="Siyam Rupali" w:cs="Siyam Rupali" w:hint="cs"/>
                <w:szCs w:val="28"/>
                <w:cs/>
                <w:lang w:bidi="bn-BD"/>
              </w:rPr>
              <w:t>/০</w:t>
            </w: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৩</w:t>
            </w:r>
            <w:r w:rsidR="00C57AE7">
              <w:rPr>
                <w:rFonts w:ascii="Siyam Rupali" w:hAnsi="Siyam Rupali" w:cs="Siyam Rupali" w:hint="cs"/>
                <w:szCs w:val="28"/>
                <w:cs/>
                <w:lang w:bidi="bn-BD"/>
              </w:rPr>
              <w:t>/২০১৭</w:t>
            </w:r>
            <w:r w:rsidR="0078371B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 </w:t>
            </w:r>
          </w:p>
        </w:tc>
        <w:tc>
          <w:tcPr>
            <w:tcW w:w="2160" w:type="dxa"/>
          </w:tcPr>
          <w:p w:rsidR="00C57AE7" w:rsidRDefault="008E0831" w:rsidP="008E0831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০</w:t>
            </w:r>
            <w:r w:rsidR="0078371B">
              <w:rPr>
                <w:rFonts w:ascii="Siyam Rupali" w:hAnsi="Siyam Rupali" w:cs="Siyam Rupali" w:hint="cs"/>
                <w:szCs w:val="28"/>
                <w:cs/>
                <w:lang w:bidi="bn-BD"/>
              </w:rPr>
              <w:t>৯</w:t>
            </w:r>
            <w:r w:rsidR="00C57AE7">
              <w:rPr>
                <w:rFonts w:ascii="Siyam Rupali" w:hAnsi="Siyam Rupali" w:cs="Siyam Rupali" w:hint="cs"/>
                <w:szCs w:val="28"/>
                <w:cs/>
                <w:lang w:bidi="bn-BD"/>
              </w:rPr>
              <w:t>/০</w:t>
            </w: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৩</w:t>
            </w:r>
            <w:r w:rsidR="00C57AE7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/২০১৭ </w:t>
            </w:r>
          </w:p>
        </w:tc>
        <w:tc>
          <w:tcPr>
            <w:tcW w:w="3330" w:type="dxa"/>
          </w:tcPr>
          <w:p w:rsidR="00CE5113" w:rsidRDefault="008E0831" w:rsidP="00CE5113">
            <w:pPr>
              <w:rPr>
                <w:rFonts w:ascii="Siyam Rupali" w:hAnsi="Siyam Rupali" w:cs="Siyam Rupali" w:hint="cs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১০</w:t>
            </w:r>
            <w:r w:rsidR="00C57AE7">
              <w:rPr>
                <w:rFonts w:ascii="Siyam Rupali" w:hAnsi="Siyam Rupali" w:cs="Siyam Rupali" w:hint="cs"/>
                <w:szCs w:val="28"/>
                <w:cs/>
                <w:lang w:bidi="bn-BD"/>
              </w:rPr>
              <w:t>/০</w:t>
            </w: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৩</w:t>
            </w:r>
            <w:r w:rsidR="00C57AE7">
              <w:rPr>
                <w:rFonts w:ascii="Siyam Rupali" w:hAnsi="Siyam Rupali" w:cs="Siyam Rupali" w:hint="cs"/>
                <w:szCs w:val="28"/>
                <w:cs/>
                <w:lang w:bidi="bn-BD"/>
              </w:rPr>
              <w:t>/২০১৭</w:t>
            </w:r>
            <w:r w:rsidR="009B5173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 </w:t>
            </w:r>
          </w:p>
          <w:p w:rsidR="00C57AE7" w:rsidRDefault="00C57AE7" w:rsidP="008E0831">
            <w:pPr>
              <w:rPr>
                <w:rFonts w:ascii="Siyam Rupali" w:hAnsi="Siyam Rupali" w:cs="Siyam Rupali"/>
                <w:szCs w:val="28"/>
                <w:lang w:bidi="bn-BD"/>
              </w:rPr>
            </w:pPr>
          </w:p>
        </w:tc>
      </w:tr>
    </w:tbl>
    <w:p w:rsidR="006A023C" w:rsidRDefault="006A023C" w:rsidP="00133781">
      <w:pPr>
        <w:rPr>
          <w:rFonts w:ascii="Siyam Rupali" w:hAnsi="Siyam Rupali" w:cs="Siyam Rupali"/>
          <w:szCs w:val="28"/>
          <w:lang w:bidi="bn-BD"/>
        </w:rPr>
      </w:pPr>
    </w:p>
    <w:p w:rsidR="006A023C" w:rsidRDefault="006A023C">
      <w:pPr>
        <w:rPr>
          <w:rFonts w:ascii="Siyam Rupali" w:hAnsi="Siyam Rupali" w:cs="Siyam Rupali"/>
          <w:szCs w:val="28"/>
          <w:lang w:bidi="bn-BD"/>
        </w:rPr>
      </w:pPr>
      <w:r>
        <w:rPr>
          <w:rFonts w:ascii="Siyam Rupali" w:hAnsi="Siyam Rupali" w:cs="Siyam Rupali" w:hint="cs"/>
          <w:szCs w:val="28"/>
          <w:cs/>
          <w:lang w:bidi="bn-BD"/>
        </w:rPr>
        <w:t xml:space="preserve">             </w:t>
      </w:r>
      <w:r w:rsidRPr="006A023C">
        <w:rPr>
          <w:rFonts w:ascii="Siyam Rupali" w:hAnsi="Siyam Rupali" w:cs="Siyam Rupali"/>
          <w:sz w:val="28"/>
          <w:szCs w:val="28"/>
          <w:u w:val="single"/>
          <w:lang w:bidi="bn-BD"/>
        </w:rPr>
        <w:t xml:space="preserve">FEES </w:t>
      </w:r>
      <w:proofErr w:type="spellStart"/>
      <w:r w:rsidRPr="006A023C">
        <w:rPr>
          <w:rFonts w:ascii="Siyam Rupali" w:hAnsi="Siyam Rupali" w:cs="Siyam Rupali"/>
          <w:sz w:val="28"/>
          <w:szCs w:val="28"/>
          <w:u w:val="single"/>
          <w:lang w:bidi="bn-BD"/>
        </w:rPr>
        <w:t>STRUCTURE</w:t>
      </w:r>
      <w:r w:rsidR="009B5173">
        <w:rPr>
          <w:rFonts w:ascii="Siyam Rupali" w:hAnsi="Siyam Rupali" w:cs="Siyam Rupali" w:hint="cs"/>
          <w:szCs w:val="28"/>
          <w:lang w:bidi="bn-BD"/>
        </w:rPr>
        <w:t>ঃ</w:t>
      </w:r>
      <w:proofErr w:type="spellEnd"/>
    </w:p>
    <w:p w:rsidR="006A023C" w:rsidRPr="006A023C" w:rsidRDefault="006A023C" w:rsidP="006A023C">
      <w:pPr>
        <w:pStyle w:val="NoSpacing"/>
        <w:rPr>
          <w:rFonts w:ascii="Times New Roman" w:hAnsi="Times New Roman" w:cs="Vrinda"/>
          <w:b/>
          <w:bCs/>
          <w:sz w:val="28"/>
          <w:szCs w:val="28"/>
          <w:u w:val="single"/>
          <w:cs/>
          <w:lang w:bidi="bn-BD"/>
        </w:rPr>
      </w:pPr>
      <w:r w:rsidRPr="006A023C">
        <w:rPr>
          <w:rFonts w:ascii="Times New Roman" w:hAnsi="Times New Roman" w:cs="Vrinda" w:hint="cs"/>
          <w:b/>
          <w:bCs/>
          <w:sz w:val="28"/>
          <w:szCs w:val="28"/>
          <w:u w:val="single"/>
          <w:cs/>
          <w:lang w:bidi="bn-BD"/>
        </w:rPr>
        <w:t xml:space="preserve">বি.কম অনার্স </w:t>
      </w:r>
      <w:r w:rsidRPr="006A023C">
        <w:rPr>
          <w:rFonts w:ascii="Times New Roman" w:hAnsi="Times New Roman" w:cs="Vrinda"/>
          <w:b/>
          <w:bCs/>
          <w:sz w:val="28"/>
          <w:szCs w:val="28"/>
          <w:u w:val="single"/>
          <w:cs/>
          <w:lang w:bidi="bn-BD"/>
        </w:rPr>
        <w:t>–</w:t>
      </w:r>
      <w:r w:rsidRPr="006A023C">
        <w:rPr>
          <w:rFonts w:ascii="Times New Roman" w:hAnsi="Times New Roman" w:cs="Vrinda" w:hint="cs"/>
          <w:b/>
          <w:bCs/>
          <w:sz w:val="28"/>
          <w:szCs w:val="28"/>
          <w:u w:val="single"/>
          <w:cs/>
          <w:lang w:bidi="bn-BD"/>
        </w:rPr>
        <w:t xml:space="preserve"> </w:t>
      </w:r>
      <w:r w:rsidR="009B5173">
        <w:rPr>
          <w:rFonts w:ascii="Times New Roman" w:hAnsi="Times New Roman" w:cs="Vrinda"/>
          <w:b/>
          <w:bCs/>
          <w:sz w:val="28"/>
          <w:szCs w:val="28"/>
          <w:u w:val="single"/>
          <w:lang w:bidi="bn-BD"/>
        </w:rPr>
        <w:t xml:space="preserve"> </w:t>
      </w:r>
      <w:r w:rsidR="009B5173">
        <w:rPr>
          <w:rFonts w:ascii="Times New Roman" w:hAnsi="Times New Roman" w:cs="Vrinda" w:hint="cs"/>
          <w:b/>
          <w:bCs/>
          <w:sz w:val="28"/>
          <w:szCs w:val="28"/>
          <w:u w:val="single"/>
          <w:cs/>
          <w:lang w:bidi="bn-BD"/>
        </w:rPr>
        <w:t xml:space="preserve">১৪৭৫ </w:t>
      </w:r>
      <w:r w:rsidRPr="006A023C">
        <w:rPr>
          <w:rFonts w:ascii="Times New Roman" w:hAnsi="Times New Roman" w:cs="Vrinda" w:hint="cs"/>
          <w:b/>
          <w:bCs/>
          <w:sz w:val="28"/>
          <w:szCs w:val="28"/>
          <w:u w:val="single"/>
          <w:cs/>
          <w:lang w:bidi="bn-BD"/>
        </w:rPr>
        <w:t xml:space="preserve">টাকা </w:t>
      </w:r>
      <w:r w:rsidR="009B5173">
        <w:rPr>
          <w:rFonts w:ascii="Times New Roman" w:hAnsi="Times New Roman" w:cs="Vrinda" w:hint="cs"/>
          <w:b/>
          <w:bCs/>
          <w:sz w:val="28"/>
          <w:szCs w:val="28"/>
          <w:u w:val="single"/>
          <w:cs/>
          <w:lang w:bidi="bn-BD"/>
        </w:rPr>
        <w:t xml:space="preserve">             </w:t>
      </w:r>
      <w:r w:rsidRPr="006A023C">
        <w:rPr>
          <w:rFonts w:ascii="Times New Roman" w:hAnsi="Times New Roman" w:cs="Vrinda" w:hint="cs"/>
          <w:b/>
          <w:bCs/>
          <w:sz w:val="28"/>
          <w:szCs w:val="28"/>
          <w:u w:val="single"/>
          <w:cs/>
          <w:lang w:bidi="bn-BD"/>
        </w:rPr>
        <w:t xml:space="preserve">বি.কম জেনারেল </w:t>
      </w:r>
      <w:r w:rsidRPr="006A023C">
        <w:rPr>
          <w:rFonts w:ascii="Times New Roman" w:hAnsi="Times New Roman" w:cs="Vrinda"/>
          <w:b/>
          <w:bCs/>
          <w:sz w:val="28"/>
          <w:szCs w:val="28"/>
          <w:u w:val="single"/>
          <w:cs/>
          <w:lang w:bidi="bn-BD"/>
        </w:rPr>
        <w:t>–</w:t>
      </w:r>
      <w:r w:rsidR="00320347">
        <w:rPr>
          <w:rFonts w:ascii="Times New Roman" w:hAnsi="Times New Roman" w:cs="Vrinda" w:hint="cs"/>
          <w:b/>
          <w:bCs/>
          <w:sz w:val="28"/>
          <w:szCs w:val="28"/>
          <w:u w:val="single"/>
          <w:cs/>
          <w:lang w:bidi="bn-BD"/>
        </w:rPr>
        <w:t xml:space="preserve"> </w:t>
      </w:r>
      <w:r w:rsidR="009B5173">
        <w:rPr>
          <w:rFonts w:ascii="Times New Roman" w:hAnsi="Times New Roman" w:cs="Vrinda"/>
          <w:b/>
          <w:bCs/>
          <w:sz w:val="28"/>
          <w:szCs w:val="28"/>
          <w:u w:val="single"/>
          <w:lang w:bidi="bn-BD"/>
        </w:rPr>
        <w:t xml:space="preserve"> </w:t>
      </w:r>
      <w:r w:rsidR="009B5173">
        <w:rPr>
          <w:rFonts w:ascii="Times New Roman" w:hAnsi="Times New Roman" w:cs="Vrinda" w:hint="cs"/>
          <w:b/>
          <w:bCs/>
          <w:sz w:val="28"/>
          <w:szCs w:val="28"/>
          <w:u w:val="single"/>
          <w:cs/>
          <w:lang w:bidi="bn-BD"/>
        </w:rPr>
        <w:t>১২০০</w:t>
      </w:r>
      <w:r w:rsidRPr="006A023C">
        <w:rPr>
          <w:rFonts w:ascii="Times New Roman" w:hAnsi="Times New Roman" w:cs="Vrinda" w:hint="cs"/>
          <w:b/>
          <w:bCs/>
          <w:sz w:val="28"/>
          <w:szCs w:val="28"/>
          <w:u w:val="single"/>
          <w:cs/>
          <w:lang w:bidi="bn-BD"/>
        </w:rPr>
        <w:t xml:space="preserve"> টাকা </w:t>
      </w:r>
    </w:p>
    <w:p w:rsidR="006A023C" w:rsidRPr="006A023C" w:rsidRDefault="006A023C" w:rsidP="006A023C">
      <w:pPr>
        <w:pStyle w:val="NoSpacing"/>
        <w:rPr>
          <w:rFonts w:ascii="Times New Roman" w:hAnsi="Times New Roman" w:cs="Vrinda"/>
          <w:b/>
          <w:bCs/>
          <w:sz w:val="28"/>
          <w:szCs w:val="28"/>
          <w:cs/>
          <w:lang w:bidi="bn-BD"/>
        </w:rPr>
      </w:pPr>
      <w:r w:rsidRPr="006A023C">
        <w:rPr>
          <w:rFonts w:ascii="Times New Roman" w:hAnsi="Times New Roman" w:cs="Vrinda" w:hint="cs"/>
          <w:b/>
          <w:bCs/>
          <w:sz w:val="28"/>
          <w:szCs w:val="28"/>
          <w:cs/>
          <w:lang w:bidi="bn-BD"/>
        </w:rPr>
        <w:t xml:space="preserve"> সমস্ত ক্যাজুয়াল ছাত্র/ছাত্রী</w:t>
      </w:r>
      <w:r w:rsidR="009B5173">
        <w:rPr>
          <w:rFonts w:ascii="Times New Roman" w:hAnsi="Times New Roman" w:cs="Vrinda" w:hint="cs"/>
          <w:b/>
          <w:bCs/>
          <w:sz w:val="28"/>
          <w:szCs w:val="28"/>
          <w:cs/>
          <w:lang w:bidi="bn-BD"/>
        </w:rPr>
        <w:t>দের</w:t>
      </w:r>
      <w:r w:rsidRPr="006A023C">
        <w:rPr>
          <w:rFonts w:ascii="Times New Roman" w:hAnsi="Times New Roman" w:cs="Vrinda" w:hint="cs"/>
          <w:b/>
          <w:bCs/>
          <w:sz w:val="28"/>
          <w:szCs w:val="28"/>
          <w:cs/>
          <w:lang w:bidi="bn-BD"/>
        </w:rPr>
        <w:t xml:space="preserve">  কলেজ থেকে চালান দেওয়ার সময় কত টাকা লাগবে বলে দেওয়া হবে।। </w:t>
      </w:r>
    </w:p>
    <w:p w:rsidR="006A023C" w:rsidRPr="006A023C" w:rsidRDefault="006A023C" w:rsidP="006A023C">
      <w:pPr>
        <w:pStyle w:val="NoSpacing"/>
        <w:rPr>
          <w:rFonts w:ascii="Times New Roman" w:hAnsi="Times New Roman" w:cs="Vrinda"/>
          <w:b/>
          <w:bCs/>
          <w:sz w:val="28"/>
          <w:szCs w:val="28"/>
          <w:lang w:bidi="bn-BD"/>
        </w:rPr>
      </w:pPr>
    </w:p>
    <w:sectPr w:rsidR="006A023C" w:rsidRPr="006A023C" w:rsidSect="008F6CB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73E9"/>
    <w:rsid w:val="0008678E"/>
    <w:rsid w:val="00091DFC"/>
    <w:rsid w:val="00097F9E"/>
    <w:rsid w:val="00133781"/>
    <w:rsid w:val="00195A0A"/>
    <w:rsid w:val="002B5683"/>
    <w:rsid w:val="00320347"/>
    <w:rsid w:val="00461085"/>
    <w:rsid w:val="004C2876"/>
    <w:rsid w:val="004C41BD"/>
    <w:rsid w:val="00544B9E"/>
    <w:rsid w:val="005A75B0"/>
    <w:rsid w:val="0062496E"/>
    <w:rsid w:val="006373E9"/>
    <w:rsid w:val="00652B30"/>
    <w:rsid w:val="006A023C"/>
    <w:rsid w:val="00744612"/>
    <w:rsid w:val="00764BB7"/>
    <w:rsid w:val="0078371B"/>
    <w:rsid w:val="00804672"/>
    <w:rsid w:val="008E0831"/>
    <w:rsid w:val="008F6CBB"/>
    <w:rsid w:val="009022E9"/>
    <w:rsid w:val="009B5173"/>
    <w:rsid w:val="00AC086E"/>
    <w:rsid w:val="00B849C0"/>
    <w:rsid w:val="00BB72D4"/>
    <w:rsid w:val="00C57AE7"/>
    <w:rsid w:val="00CC42B2"/>
    <w:rsid w:val="00CE5113"/>
    <w:rsid w:val="00CF09A6"/>
    <w:rsid w:val="00D239C0"/>
    <w:rsid w:val="00D60E74"/>
    <w:rsid w:val="00ED2020"/>
    <w:rsid w:val="00EE734A"/>
    <w:rsid w:val="00FE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4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A02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</dc:creator>
  <cp:lastModifiedBy>USER</cp:lastModifiedBy>
  <cp:revision>24</cp:revision>
  <cp:lastPrinted>2017-03-03T09:54:00Z</cp:lastPrinted>
  <dcterms:created xsi:type="dcterms:W3CDTF">2017-01-30T06:12:00Z</dcterms:created>
  <dcterms:modified xsi:type="dcterms:W3CDTF">2017-03-03T09:54:00Z</dcterms:modified>
</cp:coreProperties>
</file>